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 temelju članka 36. i 39. Zakona  o proračunu ( NN br. 109/07, 87/08,136/12,15/15)  članka 28. Statuta Općine Baška Voda (GL br. 10/09, 12/12, 6/13, 11/13), Općinsko vijeće Baška Voda, na    sjednici održanoj dana      </w:t>
      </w:r>
      <w:r w:rsidR="00AC23F2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202</w:t>
      </w:r>
      <w:r w:rsidR="00AC23F2">
        <w:rPr>
          <w:rFonts w:ascii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  <w:lang w:val="pl-PL"/>
        </w:rPr>
        <w:t>. godine donijelo je</w:t>
      </w:r>
    </w:p>
    <w:p w:rsidR="00F52FDA" w:rsidRDefault="00F52FDA" w:rsidP="00763655">
      <w:pPr>
        <w:pStyle w:val="StandardWeb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SOCIJALNI PROGRAM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  <w:t>Općine Baška Voda  za 202</w:t>
      </w:r>
      <w:r w:rsidR="00820CC6"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. godinu</w:t>
      </w:r>
    </w:p>
    <w:p w:rsidR="00F52FDA" w:rsidRDefault="00F52FDA" w:rsidP="00763655">
      <w:pPr>
        <w:pStyle w:val="StandardWeb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Članak 1.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Programom javnih potreba u oblasti socijale potiče se primjena djelotvornih mjera koje valja poduzeti radi zaštite životnog standarda i zbrinjavanja socijalno ugroženih osoba.</w:t>
      </w:r>
    </w:p>
    <w:p w:rsidR="00F52FDA" w:rsidRDefault="00F52FDA" w:rsidP="00763655">
      <w:pPr>
        <w:pStyle w:val="StandardWeb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Članak 2.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Socijalni program, u skladu sa člankom 7. Zakona o socijalnoj skrbi, osigurava sredstva za ostvarivanje prava na pomoć za podmirenje troškova stanovanja (najamnina, komunalna naknada, električna energija, voda i drugi troškovi stanovanja u skladu s posebnim propisima).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Pored toga, temeljem Odluka Općinskog vijeća Baška Voda i Odluka općinskog načelnika, predviđa se i osigurava za 202</w:t>
      </w:r>
      <w:r w:rsidR="00820CC6">
        <w:rPr>
          <w:rFonts w:ascii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godinu ukupan iznos od </w:t>
      </w:r>
      <w:r w:rsidR="00820CC6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AC23F2">
        <w:rPr>
          <w:rFonts w:ascii="Times New Roman" w:hAnsi="Times New Roman" w:cs="Times New Roman"/>
          <w:sz w:val="24"/>
          <w:szCs w:val="24"/>
          <w:lang w:val="pl-PL"/>
        </w:rPr>
        <w:t>685</w:t>
      </w:r>
      <w:r>
        <w:rPr>
          <w:rFonts w:ascii="Times New Roman" w:hAnsi="Times New Roman" w:cs="Times New Roman"/>
          <w:sz w:val="24"/>
          <w:szCs w:val="24"/>
          <w:lang w:val="pl-PL"/>
        </w:rPr>
        <w:t>.000,00 (slovima:</w:t>
      </w:r>
      <w:r w:rsidR="00820CC6">
        <w:rPr>
          <w:rFonts w:ascii="Times New Roman" w:hAnsi="Times New Roman" w:cs="Times New Roman"/>
          <w:sz w:val="24"/>
          <w:szCs w:val="24"/>
          <w:lang w:val="pl-PL"/>
        </w:rPr>
        <w:t>milijuni</w:t>
      </w:r>
      <w:r w:rsidR="00AC23F2">
        <w:rPr>
          <w:rFonts w:ascii="Times New Roman" w:hAnsi="Times New Roman" w:cs="Times New Roman"/>
          <w:sz w:val="24"/>
          <w:szCs w:val="24"/>
          <w:lang w:val="pl-PL"/>
        </w:rPr>
        <w:t>šest</w:t>
      </w:r>
      <w:r w:rsidR="00820CC6">
        <w:rPr>
          <w:rFonts w:ascii="Times New Roman" w:hAnsi="Times New Roman" w:cs="Times New Roman"/>
          <w:sz w:val="24"/>
          <w:szCs w:val="24"/>
          <w:lang w:val="pl-PL"/>
        </w:rPr>
        <w:t>sto</w:t>
      </w:r>
      <w:r w:rsidR="00AC23F2">
        <w:rPr>
          <w:rFonts w:ascii="Times New Roman" w:hAnsi="Times New Roman" w:cs="Times New Roman"/>
          <w:sz w:val="24"/>
          <w:szCs w:val="24"/>
          <w:lang w:val="pl-PL"/>
        </w:rPr>
        <w:t>tinaosamdesetipettisućakuna</w:t>
      </w:r>
      <w:r>
        <w:rPr>
          <w:rFonts w:ascii="Times New Roman" w:hAnsi="Times New Roman" w:cs="Times New Roman"/>
          <w:sz w:val="24"/>
          <w:szCs w:val="24"/>
          <w:lang w:val="pl-PL"/>
        </w:rPr>
        <w:t>), na način kako slijedi:</w:t>
      </w:r>
    </w:p>
    <w:p w:rsidR="00F52FDA" w:rsidRDefault="00F52FDA" w:rsidP="00763655">
      <w:pPr>
        <w:rPr>
          <w:lang w:val="pl-PL"/>
        </w:rPr>
      </w:pPr>
      <w:r>
        <w:rPr>
          <w:lang w:val="pl-PL"/>
        </w:rPr>
        <w:t xml:space="preserve">- </w:t>
      </w:r>
      <w:r>
        <w:rPr>
          <w:color w:val="000000"/>
          <w:lang w:val="pl-PL" w:eastAsia="en-US"/>
        </w:rPr>
        <w:t>Porodiljne naknade i oprema za novorođenčad...................................................</w:t>
      </w:r>
      <w:r w:rsidR="007E7FC9">
        <w:rPr>
          <w:color w:val="000000"/>
          <w:lang w:val="pl-PL" w:eastAsia="en-US"/>
        </w:rPr>
        <w:t>35</w:t>
      </w:r>
      <w:r>
        <w:rPr>
          <w:lang w:val="pl-PL"/>
        </w:rPr>
        <w:t>0.000,00 kn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naknade za teže bolesne osobe (Pomoć obiteljima i kućanstvima)....................</w:t>
      </w:r>
      <w:r w:rsidR="00820CC6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>..60.000,00 kn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dar (Božić, Uskrs) umirovljenicima s područja općine Baška Voda (Pomoć obiteljima i kućanstvima)...............…........................................................................................ 80.000,00 kn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jednokratne financijske pomoći  socijalno ugroženim obiteljima (Pomoć obiteljima i kućanstvima)...............….. ....................................................................................150.000,00 kn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7E7FC9">
        <w:rPr>
          <w:rFonts w:ascii="Times New Roman" w:hAnsi="Times New Roman" w:cs="Times New Roman"/>
          <w:sz w:val="24"/>
          <w:szCs w:val="24"/>
          <w:lang w:val="pl-PL"/>
        </w:rPr>
        <w:t>jednokratne potpore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za studente i učenike (</w:t>
      </w:r>
      <w:r w:rsidR="007E7FC9">
        <w:rPr>
          <w:rFonts w:ascii="Times New Roman" w:hAnsi="Times New Roman" w:cs="Times New Roman"/>
          <w:sz w:val="24"/>
          <w:szCs w:val="24"/>
          <w:lang w:val="pl-PL"/>
        </w:rPr>
        <w:t>Pomoć obiteljima i kućanstvima</w:t>
      </w:r>
      <w:r>
        <w:rPr>
          <w:rFonts w:ascii="Times New Roman" w:hAnsi="Times New Roman" w:cs="Times New Roman"/>
          <w:sz w:val="24"/>
          <w:szCs w:val="24"/>
          <w:lang w:val="pl-PL"/>
        </w:rPr>
        <w:t>)..........................................................................................................</w:t>
      </w:r>
      <w:r w:rsidR="007E7FC9">
        <w:rPr>
          <w:rFonts w:ascii="Times New Roman" w:hAnsi="Times New Roman" w:cs="Times New Roman"/>
          <w:sz w:val="24"/>
          <w:szCs w:val="24"/>
          <w:lang w:val="pl-PL"/>
        </w:rPr>
        <w:t>71</w:t>
      </w:r>
      <w:r>
        <w:rPr>
          <w:rFonts w:ascii="Times New Roman" w:hAnsi="Times New Roman" w:cs="Times New Roman"/>
          <w:sz w:val="24"/>
          <w:szCs w:val="24"/>
          <w:lang w:val="pl-PL"/>
        </w:rPr>
        <w:t>0.000,00 kn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-sufinanciranje troška putnih karata studentima i školarcima s područja općine Baška Voda(Pomoć obiteljima i kućanstvima)...............….. ...........................................100.000,00 kn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-sufinanciranje kupnje prijenosnog računala (Pomoć obiteljima i kućanstvima).........................................................................................................100.000,00 kn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-Općinski Crveni Križ , Općina Baška Voda........................................................................................................................</w:t>
      </w:r>
      <w:r w:rsidR="00820CC6">
        <w:rPr>
          <w:rFonts w:ascii="Times New Roman" w:hAnsi="Times New Roman" w:cs="Times New Roman"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0.000,00 kn 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-financiranje kupnje radnih bilježnica za osnovnu školu I-VIII razred (</w:t>
      </w:r>
      <w:r w:rsidR="00A71B32">
        <w:rPr>
          <w:rFonts w:ascii="Times New Roman" w:hAnsi="Times New Roman" w:cs="Times New Roman"/>
          <w:sz w:val="24"/>
          <w:szCs w:val="24"/>
          <w:lang w:val="pl-PL"/>
        </w:rPr>
        <w:t>U suradnji s</w:t>
      </w:r>
      <w:r w:rsidR="007E7FC9">
        <w:rPr>
          <w:rFonts w:ascii="Times New Roman" w:hAnsi="Times New Roman" w:cs="Times New Roman"/>
          <w:sz w:val="24"/>
          <w:szCs w:val="24"/>
          <w:lang w:val="pl-PL"/>
        </w:rPr>
        <w:t xml:space="preserve"> OŠ Bariše Granića Meštra</w:t>
      </w:r>
      <w:r>
        <w:rPr>
          <w:rFonts w:ascii="Times New Roman" w:hAnsi="Times New Roman" w:cs="Times New Roman"/>
          <w:sz w:val="24"/>
          <w:szCs w:val="24"/>
          <w:lang w:val="pl-PL"/>
        </w:rPr>
        <w:t>, nositelj OŠ Bariše Granića Meštra, Baška Voda).........................</w:t>
      </w:r>
      <w:r w:rsidR="007E7FC9">
        <w:rPr>
          <w:rFonts w:ascii="Times New Roman" w:hAnsi="Times New Roman" w:cs="Times New Roman"/>
          <w:sz w:val="24"/>
          <w:szCs w:val="24"/>
          <w:lang w:val="pl-PL"/>
        </w:rPr>
        <w:t>85</w:t>
      </w:r>
      <w:r>
        <w:rPr>
          <w:rFonts w:ascii="Times New Roman" w:hAnsi="Times New Roman" w:cs="Times New Roman"/>
          <w:sz w:val="24"/>
          <w:szCs w:val="24"/>
          <w:lang w:val="pl-PL"/>
        </w:rPr>
        <w:t>.000,00 kn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</w:p>
    <w:p w:rsidR="00F52FDA" w:rsidRDefault="00F52FDA" w:rsidP="00763655">
      <w:pPr>
        <w:pStyle w:val="StandardWeb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Članak 3.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Raspored sredstava socijalnog programa vršit će se u skladu sa kriterijima, a temeljem odobrenja o pojedinačnim pravima po osobnim zahtjevima. Sredstva za isplatu pomoći za ogrjev sukladno članku 43. Zakona o socijalnoj skrbi doznačit će Splitsko-dalmatinska  županija.</w:t>
      </w:r>
    </w:p>
    <w:p w:rsidR="00F52FDA" w:rsidRDefault="00F52FDA" w:rsidP="00763655">
      <w:pPr>
        <w:pStyle w:val="StandardWeb"/>
        <w:rPr>
          <w:rFonts w:ascii="Times New Roman" w:hAnsi="Times New Roman" w:cs="Times New Roman"/>
          <w:sz w:val="24"/>
          <w:szCs w:val="24"/>
          <w:lang w:val="pl-PL"/>
        </w:rPr>
      </w:pPr>
    </w:p>
    <w:p w:rsidR="00F52FDA" w:rsidRDefault="00F52FDA" w:rsidP="00763655">
      <w:pPr>
        <w:pStyle w:val="StandardWeb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Članak 4.</w:t>
      </w:r>
    </w:p>
    <w:p w:rsidR="00F52FDA" w:rsidRDefault="00F52FDA" w:rsidP="00B9658E">
      <w:pPr>
        <w:ind w:left="60"/>
        <w:rPr>
          <w:lang w:val="hr-HR"/>
        </w:rPr>
      </w:pPr>
      <w:r>
        <w:rPr>
          <w:color w:val="000000"/>
          <w:lang w:val="pl-PL"/>
        </w:rPr>
        <w:t>Ovaj Program</w:t>
      </w:r>
      <w:r>
        <w:rPr>
          <w:color w:val="000000"/>
          <w:lang w:val="hr-HR"/>
        </w:rPr>
        <w:t xml:space="preserve"> </w:t>
      </w:r>
      <w:r w:rsidRPr="00B9658E">
        <w:rPr>
          <w:lang w:val="pl-PL"/>
        </w:rPr>
        <w:t>stupa</w:t>
      </w:r>
      <w:r>
        <w:rPr>
          <w:lang w:val="hr-HR"/>
        </w:rPr>
        <w:t xml:space="preserve"> </w:t>
      </w:r>
      <w:r w:rsidRPr="00B9658E">
        <w:rPr>
          <w:lang w:val="pl-PL"/>
        </w:rPr>
        <w:t>na</w:t>
      </w:r>
      <w:r>
        <w:rPr>
          <w:lang w:val="hr-HR"/>
        </w:rPr>
        <w:t xml:space="preserve"> </w:t>
      </w:r>
      <w:r w:rsidRPr="00B9658E">
        <w:rPr>
          <w:lang w:val="pl-PL"/>
        </w:rPr>
        <w:t>snagu</w:t>
      </w:r>
      <w:r>
        <w:rPr>
          <w:lang w:val="hr-HR"/>
        </w:rPr>
        <w:t xml:space="preserve"> </w:t>
      </w:r>
      <w:r w:rsidRPr="00B9658E">
        <w:rPr>
          <w:lang w:val="pl-PL"/>
        </w:rPr>
        <w:t>osmog</w:t>
      </w:r>
      <w:r>
        <w:rPr>
          <w:lang w:val="hr-HR"/>
        </w:rPr>
        <w:t xml:space="preserve"> </w:t>
      </w:r>
      <w:r w:rsidRPr="00B9658E">
        <w:rPr>
          <w:lang w:val="pl-PL"/>
        </w:rPr>
        <w:t>dana</w:t>
      </w:r>
      <w:r>
        <w:rPr>
          <w:lang w:val="hr-HR"/>
        </w:rPr>
        <w:t xml:space="preserve"> </w:t>
      </w:r>
      <w:r w:rsidRPr="00B9658E">
        <w:rPr>
          <w:lang w:val="pl-PL"/>
        </w:rPr>
        <w:t>od</w:t>
      </w:r>
      <w:r>
        <w:rPr>
          <w:lang w:val="hr-HR"/>
        </w:rPr>
        <w:t xml:space="preserve"> </w:t>
      </w:r>
      <w:r w:rsidRPr="00B9658E">
        <w:rPr>
          <w:lang w:val="pl-PL"/>
        </w:rPr>
        <w:t>objave</w:t>
      </w:r>
      <w:r>
        <w:rPr>
          <w:lang w:val="hr-HR"/>
        </w:rPr>
        <w:t xml:space="preserve"> </w:t>
      </w:r>
      <w:r w:rsidRPr="00B9658E">
        <w:rPr>
          <w:lang w:val="pl-PL"/>
        </w:rPr>
        <w:t>u</w:t>
      </w:r>
      <w:r>
        <w:rPr>
          <w:lang w:val="hr-HR"/>
        </w:rPr>
        <w:t xml:space="preserve"> </w:t>
      </w:r>
      <w:r w:rsidRPr="00B9658E">
        <w:rPr>
          <w:lang w:val="pl-PL"/>
        </w:rPr>
        <w:t>Glasniku</w:t>
      </w:r>
      <w:r>
        <w:rPr>
          <w:lang w:val="hr-HR"/>
        </w:rPr>
        <w:t xml:space="preserve">, </w:t>
      </w:r>
      <w:r w:rsidRPr="00B9658E">
        <w:rPr>
          <w:lang w:val="pl-PL"/>
        </w:rPr>
        <w:t>Slu</w:t>
      </w:r>
      <w:r>
        <w:rPr>
          <w:lang w:val="hr-HR"/>
        </w:rPr>
        <w:t>ž</w:t>
      </w:r>
      <w:r w:rsidRPr="00B9658E">
        <w:rPr>
          <w:lang w:val="pl-PL"/>
        </w:rPr>
        <w:t>benom</w:t>
      </w:r>
      <w:r>
        <w:rPr>
          <w:lang w:val="hr-HR"/>
        </w:rPr>
        <w:t xml:space="preserve"> </w:t>
      </w:r>
      <w:r w:rsidRPr="00B9658E">
        <w:rPr>
          <w:lang w:val="pl-PL"/>
        </w:rPr>
        <w:t>glasilu</w:t>
      </w:r>
      <w:r>
        <w:rPr>
          <w:lang w:val="hr-HR"/>
        </w:rPr>
        <w:t xml:space="preserve"> </w:t>
      </w:r>
      <w:r w:rsidRPr="00B9658E">
        <w:rPr>
          <w:lang w:val="pl-PL"/>
        </w:rPr>
        <w:t>Op</w:t>
      </w:r>
      <w:r>
        <w:rPr>
          <w:lang w:val="hr-HR"/>
        </w:rPr>
        <w:t>ć</w:t>
      </w:r>
      <w:r w:rsidRPr="00B9658E">
        <w:rPr>
          <w:lang w:val="pl-PL"/>
        </w:rPr>
        <w:t>ine</w:t>
      </w:r>
      <w:r>
        <w:rPr>
          <w:lang w:val="hr-HR"/>
        </w:rPr>
        <w:t xml:space="preserve"> </w:t>
      </w:r>
      <w:r w:rsidRPr="00B9658E">
        <w:rPr>
          <w:lang w:val="pl-PL"/>
        </w:rPr>
        <w:t>Ba</w:t>
      </w:r>
      <w:r>
        <w:rPr>
          <w:lang w:val="hr-HR"/>
        </w:rPr>
        <w:t>š</w:t>
      </w:r>
      <w:r w:rsidRPr="00B9658E">
        <w:rPr>
          <w:lang w:val="pl-PL"/>
        </w:rPr>
        <w:t>ka</w:t>
      </w:r>
      <w:r>
        <w:rPr>
          <w:lang w:val="hr-HR"/>
        </w:rPr>
        <w:t xml:space="preserve"> </w:t>
      </w:r>
      <w:r w:rsidRPr="00B9658E">
        <w:rPr>
          <w:lang w:val="pl-PL"/>
        </w:rPr>
        <w:t>Voda</w:t>
      </w:r>
      <w:r>
        <w:rPr>
          <w:lang w:val="hr-HR"/>
        </w:rPr>
        <w:t>.</w:t>
      </w:r>
    </w:p>
    <w:p w:rsidR="00F52FDA" w:rsidRPr="00B9658E" w:rsidRDefault="00F52FDA" w:rsidP="00763655">
      <w:pPr>
        <w:pStyle w:val="StandardWeb"/>
        <w:rPr>
          <w:rFonts w:ascii="Times New Roman" w:hAnsi="Times New Roman" w:cs="Times New Roman"/>
          <w:i/>
          <w:iCs/>
          <w:sz w:val="24"/>
          <w:szCs w:val="24"/>
          <w:lang w:val="hr-HR"/>
        </w:rPr>
      </w:pPr>
    </w:p>
    <w:p w:rsidR="00F52FDA" w:rsidRDefault="00F52FDA" w:rsidP="00763655">
      <w:pPr>
        <w:pStyle w:val="StandardWeb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:rsidR="00F52FDA" w:rsidRPr="003C0683" w:rsidRDefault="00F52FDA" w:rsidP="00763655">
      <w:pPr>
        <w:pStyle w:val="StandardWeb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C0683">
        <w:rPr>
          <w:rFonts w:ascii="Times New Roman" w:hAnsi="Times New Roman" w:cs="Times New Roman"/>
          <w:sz w:val="24"/>
          <w:szCs w:val="24"/>
          <w:lang w:val="pl-PL"/>
        </w:rPr>
        <w:t>Predsjednik</w:t>
      </w:r>
      <w:r w:rsidRPr="003C0683">
        <w:rPr>
          <w:rFonts w:ascii="Times New Roman" w:hAnsi="Times New Roman" w:cs="Times New Roman"/>
          <w:sz w:val="24"/>
          <w:szCs w:val="24"/>
          <w:lang w:val="pl-PL"/>
        </w:rPr>
        <w:br/>
        <w:t>Općinskog vijeća</w:t>
      </w:r>
      <w:r w:rsidRPr="003C0683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</w:r>
    </w:p>
    <w:p w:rsidR="00F52FDA" w:rsidRPr="003C0683" w:rsidRDefault="00F52FDA" w:rsidP="00763655">
      <w:pPr>
        <w:pStyle w:val="StandardWeb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3C0683">
        <w:rPr>
          <w:rFonts w:ascii="Times New Roman" w:hAnsi="Times New Roman" w:cs="Times New Roman"/>
          <w:sz w:val="24"/>
          <w:szCs w:val="24"/>
          <w:lang w:val="pl-PL"/>
        </w:rPr>
        <w:t>Ante Lončar</w:t>
      </w:r>
    </w:p>
    <w:p w:rsidR="00F52FDA" w:rsidRPr="003C0683" w:rsidRDefault="00F52FDA" w:rsidP="00763655">
      <w:pPr>
        <w:pStyle w:val="StandardWeb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F52FDA" w:rsidRPr="003C0683" w:rsidRDefault="00F52FDA" w:rsidP="00763655">
      <w:pPr>
        <w:pStyle w:val="StandardWeb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F52FDA" w:rsidRPr="002F045D" w:rsidRDefault="00F52FDA" w:rsidP="002F045D">
      <w:pPr>
        <w:rPr>
          <w:lang w:val="pl-PL"/>
        </w:rPr>
      </w:pPr>
      <w:r>
        <w:rPr>
          <w:lang w:val="pl-PL"/>
        </w:rPr>
        <w:t>KLASA:</w:t>
      </w:r>
    </w:p>
    <w:p w:rsidR="00F52FDA" w:rsidRPr="002F045D" w:rsidRDefault="00F52FDA" w:rsidP="002F045D">
      <w:pPr>
        <w:pStyle w:val="StandardWeb"/>
        <w:shd w:val="clear" w:color="auto" w:fill="FFFFFF"/>
        <w:spacing w:before="0" w:beforeAutospacing="0" w:after="75" w:afterAutospacing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UR.BROJ:</w:t>
      </w:r>
      <w:bookmarkStart w:id="0" w:name="_GoBack"/>
      <w:bookmarkEnd w:id="0"/>
    </w:p>
    <w:p w:rsidR="00F52FDA" w:rsidRPr="002F045D" w:rsidRDefault="00F52FDA" w:rsidP="002F045D">
      <w:pPr>
        <w:pStyle w:val="StandardWeb"/>
        <w:shd w:val="clear" w:color="auto" w:fill="FFFFFF"/>
        <w:spacing w:before="0" w:beforeAutospacing="0" w:after="75" w:afterAutospacing="0"/>
        <w:jc w:val="both"/>
        <w:rPr>
          <w:rFonts w:ascii="Times New Roman" w:hAnsi="Times New Roman" w:cs="Times New Roman"/>
          <w:color w:val="333333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Baška Voda,    prosinac 202</w:t>
      </w:r>
      <w:r w:rsidR="00162203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2F045D">
        <w:rPr>
          <w:rFonts w:ascii="Times New Roman" w:hAnsi="Times New Roman" w:cs="Times New Roman"/>
          <w:sz w:val="24"/>
          <w:szCs w:val="24"/>
          <w:lang w:val="pl-PL"/>
        </w:rPr>
        <w:t>. godine</w:t>
      </w:r>
    </w:p>
    <w:p w:rsidR="00F52FDA" w:rsidRPr="002F045D" w:rsidRDefault="00F52FDA">
      <w:pPr>
        <w:rPr>
          <w:lang w:val="pl-PL"/>
        </w:rPr>
      </w:pPr>
    </w:p>
    <w:sectPr w:rsidR="00F52FDA" w:rsidRPr="002F045D" w:rsidSect="00C30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655"/>
    <w:rsid w:val="00066037"/>
    <w:rsid w:val="00072674"/>
    <w:rsid w:val="00162203"/>
    <w:rsid w:val="00200E51"/>
    <w:rsid w:val="002F045D"/>
    <w:rsid w:val="002F1E31"/>
    <w:rsid w:val="003033D6"/>
    <w:rsid w:val="003C0683"/>
    <w:rsid w:val="003C5DE1"/>
    <w:rsid w:val="00506A1A"/>
    <w:rsid w:val="00570A2D"/>
    <w:rsid w:val="005B0BC7"/>
    <w:rsid w:val="005F4E8D"/>
    <w:rsid w:val="0065629F"/>
    <w:rsid w:val="006D5799"/>
    <w:rsid w:val="00763655"/>
    <w:rsid w:val="00765866"/>
    <w:rsid w:val="007E7FC9"/>
    <w:rsid w:val="007F62B5"/>
    <w:rsid w:val="00820CC6"/>
    <w:rsid w:val="00832FBC"/>
    <w:rsid w:val="008E157D"/>
    <w:rsid w:val="00916A81"/>
    <w:rsid w:val="00995C64"/>
    <w:rsid w:val="009E615F"/>
    <w:rsid w:val="009F6B60"/>
    <w:rsid w:val="00A50E03"/>
    <w:rsid w:val="00A62F54"/>
    <w:rsid w:val="00A71B32"/>
    <w:rsid w:val="00AC23F2"/>
    <w:rsid w:val="00B9658E"/>
    <w:rsid w:val="00BD23F8"/>
    <w:rsid w:val="00C30305"/>
    <w:rsid w:val="00E0249C"/>
    <w:rsid w:val="00E15C83"/>
    <w:rsid w:val="00E25979"/>
    <w:rsid w:val="00E54226"/>
    <w:rsid w:val="00E731E9"/>
    <w:rsid w:val="00EA0963"/>
    <w:rsid w:val="00EE1284"/>
    <w:rsid w:val="00F04519"/>
    <w:rsid w:val="00F2375D"/>
    <w:rsid w:val="00F52FDA"/>
    <w:rsid w:val="00F8061A"/>
    <w:rsid w:val="00FC2D07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DC3FC"/>
  <w15:docId w15:val="{EB579614-C0C2-4C23-AB93-176B0862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655"/>
    <w:rPr>
      <w:rFonts w:ascii="Times New Roman" w:eastAsia="Times New Roman" w:hAnsi="Times New Roman"/>
      <w:sz w:val="24"/>
      <w:szCs w:val="24"/>
      <w:lang w:val="en-CA" w:eastAsia="en-C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rsid w:val="00763655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rsid w:val="002F045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5B0BC7"/>
    <w:rPr>
      <w:rFonts w:ascii="Times New Roman" w:hAnsi="Times New Roman" w:cs="Times New Roman"/>
      <w:sz w:val="2"/>
      <w:szCs w:val="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5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36</vt:lpstr>
    </vt:vector>
  </TitlesOfParts>
  <Company>Hewlett-Packard Company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36</dc:title>
  <dc:subject/>
  <dc:creator>PROCEL. IVANA</dc:creator>
  <cp:keywords/>
  <dc:description/>
  <cp:lastModifiedBy>Nediljko Marušić</cp:lastModifiedBy>
  <cp:revision>7</cp:revision>
  <cp:lastPrinted>2022-11-16T11:39:00Z</cp:lastPrinted>
  <dcterms:created xsi:type="dcterms:W3CDTF">2019-12-03T07:10:00Z</dcterms:created>
  <dcterms:modified xsi:type="dcterms:W3CDTF">2022-11-23T09:27:00Z</dcterms:modified>
</cp:coreProperties>
</file>